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A5A" w:rsidRPr="008D3ACE" w:rsidRDefault="00C45A5A" w:rsidP="008D3ACE">
      <w:pPr>
        <w:pStyle w:val="2"/>
        <w:jc w:val="center"/>
      </w:pPr>
      <w:r w:rsidRPr="008D3ACE">
        <w:t>基础组合练</w:t>
      </w:r>
      <w:r w:rsidRPr="006A6F15">
        <w:rPr>
          <w:rFonts w:ascii="Times New Roman" w:hAnsi="Times New Roman"/>
        </w:rPr>
        <w:t>16</w:t>
      </w:r>
      <w:bookmarkStart w:id="0" w:name="_GoBack"/>
      <w:bookmarkEnd w:id="0"/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一、语言基础知识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hAnsi="宋体" w:cs="Times New Roman"/>
        </w:rPr>
        <w:t>①</w:t>
      </w:r>
      <w:r w:rsidRPr="00C45A5A">
        <w:rPr>
          <w:rFonts w:ascii="Times New Roman" w:hAnsi="Times New Roman" w:cs="Times New Roman"/>
        </w:rPr>
        <w:t>这是一处占地三百亩的宅第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四周封闭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内院</w:t>
      </w:r>
      <w:proofErr w:type="gramStart"/>
      <w:r w:rsidRPr="00C45A5A">
        <w:rPr>
          <w:rFonts w:ascii="Times New Roman" w:hAnsi="Times New Roman" w:cs="Times New Roman"/>
          <w:em w:val="underDot"/>
        </w:rPr>
        <w:t>星罗棋布</w:t>
      </w:r>
      <w:r w:rsidRPr="00C45A5A">
        <w:rPr>
          <w:rFonts w:ascii="Times New Roman" w:hAnsi="Times New Roman" w:cs="Times New Roman"/>
        </w:rPr>
        <w:t>着</w:t>
      </w:r>
      <w:proofErr w:type="gramEnd"/>
      <w:r w:rsidRPr="00C45A5A">
        <w:rPr>
          <w:rFonts w:ascii="Times New Roman" w:hAnsi="Times New Roman" w:cs="Times New Roman"/>
        </w:rPr>
        <w:t>四方形的建筑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与传统四合院不同的是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它的每栋建筑均有五间房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装有自来水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hAnsi="宋体" w:cs="Times New Roman"/>
        </w:rPr>
        <w:t>②</w:t>
      </w:r>
      <w:r w:rsidRPr="00C45A5A">
        <w:rPr>
          <w:rFonts w:ascii="Times New Roman" w:hAnsi="Times New Roman" w:cs="Times New Roman"/>
        </w:rPr>
        <w:t>距诺贝尔文学奖揭晓不到一个月时间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日本作家村上春树领跑赔率榜</w:t>
      </w:r>
      <w:r>
        <w:rPr>
          <w:rFonts w:ascii="Times New Roman" w:hAnsi="Times New Roman" w:cs="Times New Roman"/>
        </w:rPr>
        <w:t>。</w:t>
      </w:r>
      <w:r w:rsidRPr="00C45A5A">
        <w:rPr>
          <w:rFonts w:ascii="Times New Roman" w:hAnsi="Times New Roman" w:cs="Times New Roman"/>
        </w:rPr>
        <w:t>令人</w:t>
      </w:r>
      <w:r w:rsidRPr="00C45A5A">
        <w:rPr>
          <w:rFonts w:ascii="Times New Roman" w:hAnsi="Times New Roman" w:cs="Times New Roman"/>
          <w:em w:val="underDot"/>
        </w:rPr>
        <w:t>大跌眼镜</w:t>
      </w:r>
      <w:r w:rsidRPr="00C45A5A"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美国现总统特朗普也登上了赔率榜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hAnsi="宋体" w:cs="Times New Roman"/>
        </w:rPr>
        <w:t>③</w:t>
      </w:r>
      <w:r w:rsidRPr="00C45A5A">
        <w:rPr>
          <w:rFonts w:ascii="Times New Roman" w:hAnsi="Times New Roman" w:cs="Times New Roman"/>
        </w:rPr>
        <w:t>在解决朝核问题过程中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有的国家硬塞私货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有的国家一边指手画脚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一边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背后捅刀</w:t>
      </w:r>
      <w:r w:rsidRPr="00C45A5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有的国家则是浑水摸鱼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甚至企图</w:t>
      </w:r>
      <w:r w:rsidRPr="00C45A5A">
        <w:rPr>
          <w:rFonts w:ascii="Times New Roman" w:hAnsi="Times New Roman" w:cs="Times New Roman"/>
          <w:em w:val="underDot"/>
        </w:rPr>
        <w:t>火中取栗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hAnsi="宋体" w:cs="Times New Roman"/>
        </w:rPr>
        <w:t>④</w:t>
      </w:r>
      <w:r w:rsidRPr="00C45A5A">
        <w:rPr>
          <w:rFonts w:ascii="Times New Roman" w:hAnsi="Times New Roman" w:cs="Times New Roman"/>
        </w:rPr>
        <w:t>随着中国游客的锐减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韩国许多购物街人流稀少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门可罗雀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过去那种人来人往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熙熙攘攘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热闹得</w:t>
      </w:r>
      <w:r w:rsidRPr="00C45A5A">
        <w:rPr>
          <w:rFonts w:ascii="Times New Roman" w:hAnsi="Times New Roman" w:cs="Times New Roman"/>
          <w:em w:val="underDot"/>
        </w:rPr>
        <w:t>不可开交</w:t>
      </w:r>
      <w:r w:rsidRPr="00C45A5A">
        <w:rPr>
          <w:rFonts w:ascii="Times New Roman" w:hAnsi="Times New Roman" w:cs="Times New Roman"/>
        </w:rPr>
        <w:t>的场面一去不复返了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hAnsi="宋体" w:cs="Times New Roman"/>
        </w:rPr>
        <w:t>⑤</w:t>
      </w:r>
      <w:r w:rsidRPr="00C45A5A">
        <w:rPr>
          <w:rFonts w:ascii="Times New Roman" w:hAnsi="Times New Roman" w:cs="Times New Roman"/>
        </w:rPr>
        <w:t>主人请客的酒席很是丰盛</w:t>
      </w:r>
      <w:r>
        <w:rPr>
          <w:rFonts w:ascii="Times New Roman" w:hAnsi="Times New Roman" w:cs="Times New Roman"/>
        </w:rPr>
        <w:t>：</w:t>
      </w:r>
      <w:r w:rsidRPr="00C45A5A">
        <w:rPr>
          <w:rFonts w:ascii="Times New Roman" w:hAnsi="Times New Roman" w:cs="Times New Roman"/>
        </w:rPr>
        <w:t>酒是茅台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菜也精致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光是一道活鲤三吃</w:t>
      </w:r>
      <w:r w:rsidRPr="00C45A5A">
        <w:rPr>
          <w:rFonts w:ascii="Times New Roman" w:hAnsi="Times New Roman" w:cs="Times New Roman"/>
        </w:rPr>
        <w:t>——</w:t>
      </w:r>
      <w:proofErr w:type="gramStart"/>
      <w:r w:rsidRPr="00C45A5A">
        <w:rPr>
          <w:rFonts w:ascii="Times New Roman" w:hAnsi="Times New Roman" w:cs="Times New Roman"/>
        </w:rPr>
        <w:t>干炸奇门</w:t>
      </w:r>
      <w:proofErr w:type="gramEnd"/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红烧马鞍桥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外加</w:t>
      </w:r>
      <w:proofErr w:type="gramStart"/>
      <w:r w:rsidRPr="00C45A5A">
        <w:rPr>
          <w:rFonts w:ascii="Times New Roman" w:hAnsi="Times New Roman" w:cs="Times New Roman"/>
        </w:rPr>
        <w:t>软斗代</w:t>
      </w:r>
      <w:proofErr w:type="gramEnd"/>
      <w:r w:rsidRPr="00C45A5A">
        <w:rPr>
          <w:rFonts w:ascii="Times New Roman" w:hAnsi="Times New Roman" w:cs="Times New Roman"/>
        </w:rPr>
        <w:t>粉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就足以令人</w:t>
      </w:r>
      <w:r w:rsidRPr="00C45A5A">
        <w:rPr>
          <w:rFonts w:ascii="Times New Roman" w:hAnsi="Times New Roman" w:cs="Times New Roman"/>
          <w:em w:val="underDot"/>
        </w:rPr>
        <w:t>大快朵颐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hAnsi="宋体" w:cs="Times New Roman"/>
        </w:rPr>
        <w:t>⑥</w:t>
      </w:r>
      <w:r w:rsidRPr="00C45A5A">
        <w:rPr>
          <w:rFonts w:ascii="Times New Roman" w:hAnsi="Times New Roman" w:cs="Times New Roman"/>
        </w:rPr>
        <w:t>近来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新</w:t>
      </w:r>
      <w:proofErr w:type="gramStart"/>
      <w:r w:rsidRPr="00C45A5A">
        <w:rPr>
          <w:rFonts w:ascii="Times New Roman" w:hAnsi="Times New Roman" w:cs="Times New Roman"/>
        </w:rPr>
        <w:t>一轮央企重组</w:t>
      </w:r>
      <w:proofErr w:type="gramEnd"/>
      <w:r w:rsidRPr="00C45A5A">
        <w:rPr>
          <w:rFonts w:ascii="Times New Roman" w:hAnsi="Times New Roman" w:cs="Times New Roman"/>
        </w:rPr>
        <w:t>大幕拉开</w:t>
      </w:r>
      <w:r>
        <w:rPr>
          <w:rFonts w:ascii="Times New Roman" w:hAnsi="Times New Roman" w:cs="Times New Roman"/>
        </w:rPr>
        <w:t>。</w:t>
      </w:r>
      <w:proofErr w:type="gramStart"/>
      <w:r w:rsidRPr="00C45A5A">
        <w:rPr>
          <w:rFonts w:ascii="Times New Roman" w:hAnsi="Times New Roman" w:cs="Times New Roman"/>
        </w:rPr>
        <w:t>央企重组</w:t>
      </w:r>
      <w:proofErr w:type="gramEnd"/>
      <w:r w:rsidRPr="00C45A5A">
        <w:rPr>
          <w:rFonts w:ascii="Times New Roman" w:hAnsi="Times New Roman" w:cs="Times New Roman"/>
        </w:rPr>
        <w:t>面临很多困难和挑战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我们应当慎之又慎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因为任何</w:t>
      </w:r>
      <w:r w:rsidRPr="00C45A5A">
        <w:rPr>
          <w:rFonts w:ascii="Times New Roman" w:hAnsi="Times New Roman" w:cs="Times New Roman"/>
          <w:em w:val="underDot"/>
        </w:rPr>
        <w:t>风吹草动</w:t>
      </w:r>
      <w:r w:rsidRPr="00C45A5A">
        <w:rPr>
          <w:rFonts w:ascii="Times New Roman" w:hAnsi="Times New Roman" w:cs="Times New Roman"/>
        </w:rPr>
        <w:t>都牵动着资本市场的神经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45A5A">
        <w:rPr>
          <w:rFonts w:hAnsi="宋体" w:cs="Times New Roman"/>
        </w:rPr>
        <w:t>②④⑥</w:t>
      </w:r>
      <w:r>
        <w:rPr>
          <w:rFonts w:ascii="Times New Roman" w:hAnsi="Times New Roman" w:cs="Times New Roman"/>
        </w:rPr>
        <w:t xml:space="preserve">  </w:t>
      </w:r>
      <w:r w:rsidR="008D3ACE">
        <w:rPr>
          <w:rFonts w:ascii="Times New Roman" w:hAnsi="Times New Roman" w:cs="Times New Roman" w:hint="eastAsia"/>
        </w:rPr>
        <w:tab/>
      </w:r>
      <w:r w:rsidRPr="00C45A5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5A5A">
        <w:rPr>
          <w:rFonts w:hAnsi="宋体" w:cs="Times New Roman"/>
        </w:rPr>
        <w:t>①③⑤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5A5A">
        <w:rPr>
          <w:rFonts w:hAnsi="宋体" w:cs="Times New Roman"/>
        </w:rPr>
        <w:t>②⑤⑥</w:t>
      </w:r>
      <w:r>
        <w:rPr>
          <w:rFonts w:ascii="Times New Roman" w:hAnsi="Times New Roman" w:cs="Times New Roman"/>
        </w:rPr>
        <w:t xml:space="preserve">  </w:t>
      </w:r>
      <w:r w:rsidR="008D3ACE">
        <w:rPr>
          <w:rFonts w:ascii="Times New Roman" w:hAnsi="Times New Roman" w:cs="Times New Roman" w:hint="eastAsia"/>
        </w:rPr>
        <w:tab/>
      </w:r>
      <w:r w:rsidRPr="00C45A5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45A5A">
        <w:rPr>
          <w:rFonts w:hAnsi="宋体" w:cs="Times New Roman"/>
        </w:rPr>
        <w:t>①③④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45A5A">
        <w:rPr>
          <w:rFonts w:ascii="Times New Roman" w:hAnsi="Times New Roman" w:cs="Times New Roman"/>
        </w:rPr>
        <w:t>D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C45A5A">
        <w:rPr>
          <w:rFonts w:eastAsia="仿宋_GB2312" w:hAnsi="宋体" w:cs="Times New Roman"/>
        </w:rPr>
        <w:t>①</w:t>
      </w:r>
      <w:r w:rsidRPr="00C45A5A">
        <w:rPr>
          <w:rFonts w:ascii="Times New Roman" w:eastAsia="仿宋_GB2312" w:hAnsi="Times New Roman" w:cs="Times New Roman"/>
        </w:rPr>
        <w:t>星罗棋布：像星星似的罗列着，</w:t>
      </w:r>
      <w:proofErr w:type="gramStart"/>
      <w:r w:rsidRPr="00C45A5A">
        <w:rPr>
          <w:rFonts w:ascii="Times New Roman" w:eastAsia="仿宋_GB2312" w:hAnsi="Times New Roman" w:cs="Times New Roman"/>
        </w:rPr>
        <w:t>像棋</w:t>
      </w:r>
      <w:proofErr w:type="gramEnd"/>
      <w:r w:rsidRPr="00C45A5A">
        <w:rPr>
          <w:rFonts w:ascii="Times New Roman" w:eastAsia="仿宋_GB2312" w:hAnsi="Times New Roman" w:cs="Times New Roman"/>
        </w:rPr>
        <w:t>子似的分布着，形容多而密集。后面一般不带宾语。</w:t>
      </w:r>
      <w:r w:rsidRPr="00C45A5A">
        <w:rPr>
          <w:rFonts w:eastAsia="仿宋_GB2312" w:hAnsi="宋体" w:cs="Times New Roman"/>
        </w:rPr>
        <w:t>②</w:t>
      </w:r>
      <w:r w:rsidRPr="00C45A5A">
        <w:rPr>
          <w:rFonts w:ascii="Times New Roman" w:eastAsia="仿宋_GB2312" w:hAnsi="Times New Roman" w:cs="Times New Roman"/>
        </w:rPr>
        <w:t>大跌眼镜：对出乎意料的结果或不可思议的事物感到非常惊讶。使用正确。</w:t>
      </w:r>
      <w:r w:rsidRPr="00C45A5A">
        <w:rPr>
          <w:rFonts w:eastAsia="仿宋_GB2312" w:hAnsi="宋体" w:cs="Times New Roman"/>
        </w:rPr>
        <w:t>③</w:t>
      </w:r>
      <w:r w:rsidRPr="00C45A5A">
        <w:rPr>
          <w:rFonts w:ascii="Times New Roman" w:eastAsia="仿宋_GB2312" w:hAnsi="Times New Roman" w:cs="Times New Roman"/>
        </w:rPr>
        <w:t>火中取栗：比喻冒</w:t>
      </w:r>
      <w:proofErr w:type="gramStart"/>
      <w:r w:rsidRPr="00C45A5A">
        <w:rPr>
          <w:rFonts w:ascii="Times New Roman" w:eastAsia="仿宋_GB2312" w:hAnsi="Times New Roman" w:cs="Times New Roman"/>
        </w:rPr>
        <w:t>危险给</w:t>
      </w:r>
      <w:proofErr w:type="gramEnd"/>
      <w:r w:rsidRPr="00C45A5A">
        <w:rPr>
          <w:rFonts w:ascii="Times New Roman" w:eastAsia="仿宋_GB2312" w:hAnsi="Times New Roman" w:cs="Times New Roman"/>
        </w:rPr>
        <w:t>别人出力，自己却上了大当，一无所得；也指冒险行事，使自己蒙受损失。望文生义。</w:t>
      </w:r>
      <w:r w:rsidRPr="00C45A5A">
        <w:rPr>
          <w:rFonts w:eastAsia="仿宋_GB2312" w:hAnsi="宋体" w:cs="Times New Roman"/>
        </w:rPr>
        <w:t>④</w:t>
      </w:r>
      <w:r w:rsidRPr="00C45A5A">
        <w:rPr>
          <w:rFonts w:ascii="Times New Roman" w:eastAsia="仿宋_GB2312" w:hAnsi="Times New Roman" w:cs="Times New Roman"/>
        </w:rPr>
        <w:t>不可开交：无法摆脱或结束</w:t>
      </w:r>
      <w:r>
        <w:rPr>
          <w:rFonts w:ascii="Times New Roman" w:eastAsia="仿宋_GB2312" w:hAnsi="Times New Roman" w:cs="Times New Roman"/>
        </w:rPr>
        <w:t>(</w:t>
      </w:r>
      <w:r w:rsidRPr="00C45A5A">
        <w:rPr>
          <w:rFonts w:ascii="Times New Roman" w:eastAsia="仿宋_GB2312" w:hAnsi="Times New Roman" w:cs="Times New Roman"/>
        </w:rPr>
        <w:t>只做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仿宋_GB2312" w:hAnsi="Times New Roman" w:cs="Times New Roman"/>
        </w:rPr>
        <w:t>得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仿宋_GB2312" w:hAnsi="Times New Roman" w:cs="Times New Roman"/>
        </w:rPr>
        <w:t>后面的补语</w:t>
      </w:r>
      <w:r>
        <w:rPr>
          <w:rFonts w:ascii="Times New Roman" w:eastAsia="仿宋_GB2312" w:hAnsi="Times New Roman" w:cs="Times New Roman"/>
        </w:rPr>
        <w:t>)</w:t>
      </w:r>
      <w:r w:rsidRPr="00C45A5A">
        <w:rPr>
          <w:rFonts w:ascii="Times New Roman" w:eastAsia="仿宋_GB2312" w:hAnsi="Times New Roman" w:cs="Times New Roman"/>
        </w:rPr>
        <w:t>。望文生义。</w:t>
      </w:r>
      <w:r w:rsidRPr="00C45A5A">
        <w:rPr>
          <w:rFonts w:eastAsia="仿宋_GB2312" w:hAnsi="宋体" w:cs="Times New Roman"/>
        </w:rPr>
        <w:t>⑤</w:t>
      </w:r>
      <w:r w:rsidRPr="00C45A5A">
        <w:rPr>
          <w:rFonts w:ascii="Times New Roman" w:eastAsia="仿宋_GB2312" w:hAnsi="Times New Roman" w:cs="Times New Roman"/>
        </w:rPr>
        <w:t>大快朵颐：形容痛痛快快地大吃一顿。使用正确。</w:t>
      </w:r>
      <w:r w:rsidRPr="00C45A5A">
        <w:rPr>
          <w:rFonts w:eastAsia="仿宋_GB2312" w:hAnsi="宋体" w:cs="Times New Roman"/>
        </w:rPr>
        <w:t>⑥</w:t>
      </w:r>
      <w:r w:rsidRPr="00C45A5A">
        <w:rPr>
          <w:rFonts w:ascii="Times New Roman" w:eastAsia="仿宋_GB2312" w:hAnsi="Times New Roman" w:cs="Times New Roman"/>
        </w:rPr>
        <w:t>风吹草动：比喻轻微的变故。使用正确。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违法建筑是一颗影响我们形象的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毒瘤</w:t>
      </w:r>
      <w:r w:rsidRPr="00C45A5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它直接动摇法治城市的社会根基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更严重侵蚀城市土地资源和发展空间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男孩子的成长难免会犯错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犯错后如果不能及时得到正确的教育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受到社会过多负面因素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很容易误入歧途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陷入阴影的泥潭而不能自拔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艾</w:t>
      </w:r>
      <w:proofErr w:type="gramStart"/>
      <w:r w:rsidRPr="00C45A5A">
        <w:rPr>
          <w:rFonts w:ascii="Times New Roman" w:hAnsi="Times New Roman" w:cs="Times New Roman"/>
        </w:rPr>
        <w:t>灸</w:t>
      </w:r>
      <w:proofErr w:type="gramEnd"/>
      <w:r w:rsidRPr="00C45A5A">
        <w:rPr>
          <w:rFonts w:ascii="Times New Roman" w:hAnsi="Times New Roman" w:cs="Times New Roman"/>
        </w:rPr>
        <w:t>疗法能健身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防病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治病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早在春秋战国时期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人们已经开始广泛使用艾</w:t>
      </w:r>
      <w:proofErr w:type="gramStart"/>
      <w:r w:rsidRPr="00C45A5A">
        <w:rPr>
          <w:rFonts w:ascii="Times New Roman" w:hAnsi="Times New Roman" w:cs="Times New Roman"/>
        </w:rPr>
        <w:t>灸</w:t>
      </w:r>
      <w:proofErr w:type="gramEnd"/>
      <w:r w:rsidRPr="00C45A5A">
        <w:rPr>
          <w:rFonts w:ascii="Times New Roman" w:hAnsi="Times New Roman" w:cs="Times New Roman"/>
        </w:rPr>
        <w:t>法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能激发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提高机体的免疫功能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增强机体的抗病能力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中国之所以被称为文明古国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经千年颠沛而魂魄不散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历万种灾厄而总能重生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因为我们重视教育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我们尊师重道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早在我们的文化源起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已经将最伟大的教育家孔子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立为我们</w:t>
      </w:r>
      <w:r w:rsidRPr="00C45A5A">
        <w:rPr>
          <w:rFonts w:ascii="Times New Roman" w:hAnsi="Times New Roman" w:cs="Times New Roman"/>
        </w:rPr>
        <w:lastRenderedPageBreak/>
        <w:t>这个文化的精神图腾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45A5A">
        <w:rPr>
          <w:rFonts w:ascii="Times New Roman" w:hAnsi="Times New Roman" w:cs="Times New Roman"/>
        </w:rPr>
        <w:t>D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45A5A">
        <w:rPr>
          <w:rFonts w:ascii="Times New Roman" w:eastAsia="仿宋_GB2312" w:hAnsi="Times New Roman" w:cs="Times New Roman"/>
        </w:rPr>
        <w:t>A</w:t>
      </w:r>
      <w:r w:rsidRPr="00C45A5A">
        <w:rPr>
          <w:rFonts w:ascii="Times New Roman" w:eastAsia="仿宋_GB2312" w:hAnsi="Times New Roman" w:cs="Times New Roman"/>
        </w:rPr>
        <w:t>项语序不当，应为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仿宋_GB2312" w:hAnsi="Times New Roman" w:cs="Times New Roman"/>
        </w:rPr>
        <w:t>它严重侵蚀城市土地资源和发展空间，更直接动摇法治城市的社会根基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仿宋_GB2312" w:hAnsi="Times New Roman" w:cs="Times New Roman"/>
        </w:rPr>
        <w:t>。</w:t>
      </w:r>
      <w:r w:rsidRPr="00C45A5A">
        <w:rPr>
          <w:rFonts w:ascii="Times New Roman" w:eastAsia="仿宋_GB2312" w:hAnsi="Times New Roman" w:cs="Times New Roman"/>
        </w:rPr>
        <w:t>B</w:t>
      </w:r>
      <w:r w:rsidRPr="00C45A5A">
        <w:rPr>
          <w:rFonts w:ascii="Times New Roman" w:eastAsia="仿宋_GB2312" w:hAnsi="Times New Roman" w:cs="Times New Roman"/>
        </w:rPr>
        <w:t>项成分残缺，缺少宾语中心词，应为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仿宋_GB2312" w:hAnsi="Times New Roman" w:cs="Times New Roman"/>
        </w:rPr>
        <w:t>受到社会过多负面因素的影响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仿宋_GB2312" w:hAnsi="Times New Roman" w:cs="Times New Roman"/>
        </w:rPr>
        <w:t>。</w:t>
      </w:r>
      <w:r w:rsidRPr="00C45A5A">
        <w:rPr>
          <w:rFonts w:ascii="Times New Roman" w:eastAsia="仿宋_GB2312" w:hAnsi="Times New Roman" w:cs="Times New Roman"/>
        </w:rPr>
        <w:t>C</w:t>
      </w:r>
      <w:r w:rsidRPr="00C45A5A">
        <w:rPr>
          <w:rFonts w:ascii="Times New Roman" w:eastAsia="仿宋_GB2312" w:hAnsi="Times New Roman" w:cs="Times New Roman"/>
        </w:rPr>
        <w:t>项搭配不当，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仿宋_GB2312" w:hAnsi="Times New Roman" w:cs="Times New Roman"/>
        </w:rPr>
        <w:t>能激发、提高机体的免疫功能，增强机体的抗病能力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仿宋_GB2312" w:hAnsi="Times New Roman" w:cs="Times New Roman"/>
        </w:rPr>
        <w:t>的主语应是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仿宋_GB2312" w:hAnsi="Times New Roman" w:cs="Times New Roman"/>
        </w:rPr>
        <w:t>艾灸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仿宋_GB2312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凡打算入住本酒店的客人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一律要凭护照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身份证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户口本等有效证件验明身份并登记后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方可下榻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中考成绩出来了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家长们都很关心一中的录取分数线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今天我就斗胆预测一下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测得不准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还请大家海涵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刘明明的家父是敬业的工程师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家母是严谨的中学教师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刘明明却瞒着他们偷偷去文身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回家后自然挨了一顿揍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选择骑行便选择了一种责任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当你踏上爱车的时候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请你千万斧正骑行中的不良习惯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是为自己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也是为了你的家人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45A5A">
        <w:rPr>
          <w:rFonts w:ascii="Times New Roman" w:hAnsi="Times New Roman" w:cs="Times New Roman"/>
        </w:rPr>
        <w:t>B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C45A5A">
        <w:rPr>
          <w:rFonts w:ascii="Times New Roman" w:eastAsia="仿宋_GB2312" w:hAnsi="Times New Roman" w:cs="Times New Roman"/>
        </w:rPr>
        <w:t>A</w:t>
      </w:r>
      <w:r w:rsidRPr="00C45A5A">
        <w:rPr>
          <w:rFonts w:ascii="Times New Roman" w:eastAsia="仿宋_GB2312" w:hAnsi="Times New Roman" w:cs="Times New Roman"/>
        </w:rPr>
        <w:t>项下榻：敬辞，客人住宿，不用于宾馆。</w:t>
      </w:r>
      <w:r w:rsidRPr="00C45A5A">
        <w:rPr>
          <w:rFonts w:ascii="Times New Roman" w:eastAsia="仿宋_GB2312" w:hAnsi="Times New Roman" w:cs="Times New Roman"/>
        </w:rPr>
        <w:t>C</w:t>
      </w:r>
      <w:r w:rsidRPr="00C45A5A">
        <w:rPr>
          <w:rFonts w:ascii="Times New Roman" w:eastAsia="仿宋_GB2312" w:hAnsi="Times New Roman" w:cs="Times New Roman"/>
        </w:rPr>
        <w:t>项家父：谦辞，对人称自己的父亲。家母：谦辞，对人称自己的母亲。</w:t>
      </w:r>
      <w:r w:rsidRPr="00C45A5A">
        <w:rPr>
          <w:rFonts w:ascii="Times New Roman" w:eastAsia="仿宋_GB2312" w:hAnsi="Times New Roman" w:cs="Times New Roman"/>
        </w:rPr>
        <w:t>D</w:t>
      </w:r>
      <w:r w:rsidRPr="00C45A5A">
        <w:rPr>
          <w:rFonts w:ascii="Times New Roman" w:eastAsia="仿宋_GB2312" w:hAnsi="Times New Roman" w:cs="Times New Roman"/>
        </w:rPr>
        <w:t>项斧正：敬辞，用于请人改自己的文章。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二、古代文化知识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指科举考试录取列榜的甲乙次第</w:t>
      </w:r>
      <w:r>
        <w:rPr>
          <w:rFonts w:ascii="Times New Roman" w:hAnsi="Times New Roman" w:cs="Times New Roman"/>
        </w:rPr>
        <w:t>。</w:t>
      </w:r>
      <w:r w:rsidRPr="00C45A5A">
        <w:rPr>
          <w:rFonts w:ascii="Times New Roman" w:hAnsi="Times New Roman" w:cs="Times New Roman"/>
        </w:rPr>
        <w:t>登进士第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即考中进士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提举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职官名</w:t>
      </w:r>
      <w:r>
        <w:rPr>
          <w:rFonts w:ascii="Times New Roman" w:hAnsi="Times New Roman" w:cs="Times New Roman"/>
        </w:rPr>
        <w:t>。</w:t>
      </w:r>
      <w:r w:rsidRPr="00C45A5A">
        <w:rPr>
          <w:rFonts w:ascii="Times New Roman" w:hAnsi="Times New Roman" w:cs="Times New Roman"/>
        </w:rPr>
        <w:t>宋代设立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专门主管特种事务</w:t>
      </w:r>
      <w:r>
        <w:rPr>
          <w:rFonts w:ascii="Times New Roman" w:hAnsi="Times New Roman" w:cs="Times New Roman"/>
        </w:rPr>
        <w:t>。</w:t>
      </w:r>
      <w:r w:rsidRPr="00C45A5A">
        <w:rPr>
          <w:rFonts w:ascii="Times New Roman" w:hAnsi="Times New Roman" w:cs="Times New Roman"/>
        </w:rPr>
        <w:t>元明沿其制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清以内务府大臣担任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六经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hAnsi="Times New Roman" w:cs="Times New Roman"/>
        </w:rPr>
        <w:t>是《诗》《书》《礼》《易》《论语》《春秋》的合称</w:t>
      </w:r>
      <w:r>
        <w:rPr>
          <w:rFonts w:ascii="Times New Roman" w:hAnsi="Times New Roman" w:cs="Times New Roman"/>
        </w:rPr>
        <w:t>。</w:t>
      </w:r>
      <w:r w:rsidRPr="00C45A5A">
        <w:rPr>
          <w:rFonts w:ascii="Times New Roman" w:hAnsi="Times New Roman" w:cs="Times New Roman"/>
        </w:rPr>
        <w:t>这六部经典著作的全名依次为《诗经》《书经》</w:t>
      </w: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即《尚书》</w:t>
      </w:r>
      <w:r>
        <w:rPr>
          <w:rFonts w:ascii="Times New Roman" w:hAnsi="Times New Roman" w:cs="Times New Roman"/>
        </w:rPr>
        <w:t>)</w:t>
      </w:r>
      <w:r w:rsidRPr="00C45A5A">
        <w:rPr>
          <w:rFonts w:ascii="Times New Roman" w:hAnsi="Times New Roman" w:cs="Times New Roman"/>
        </w:rPr>
        <w:t>《礼经》《易经》</w:t>
      </w: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即《周易》</w:t>
      </w:r>
      <w:r>
        <w:rPr>
          <w:rFonts w:ascii="Times New Roman" w:hAnsi="Times New Roman" w:cs="Times New Roman"/>
        </w:rPr>
        <w:t>)</w:t>
      </w:r>
      <w:r w:rsidRPr="00C45A5A">
        <w:rPr>
          <w:rFonts w:ascii="Times New Roman" w:hAnsi="Times New Roman" w:cs="Times New Roman"/>
        </w:rPr>
        <w:t>《论语》《春秋经》</w:t>
      </w: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即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春秋三传</w:t>
      </w:r>
      <w:r w:rsidRPr="00C45A5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  <w:r w:rsidRPr="00C45A5A">
        <w:rPr>
          <w:rFonts w:ascii="Times New Roman" w:hAnsi="Times New Roman" w:cs="Times New Roman"/>
        </w:rPr>
        <w:t>《春秋左氏传》《春秋公羊传》《春秋谷梁传》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私谥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hAnsi="Times New Roman" w:cs="Times New Roman"/>
        </w:rPr>
        <w:t>中的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谥</w:t>
      </w:r>
      <w:r w:rsidRPr="00C45A5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即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谥号</w:t>
      </w:r>
      <w:r w:rsidRPr="00C45A5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谥号有官</w:t>
      </w:r>
      <w:proofErr w:type="gramStart"/>
      <w:r w:rsidRPr="00C45A5A">
        <w:rPr>
          <w:rFonts w:ascii="Times New Roman" w:hAnsi="Times New Roman" w:cs="Times New Roman"/>
        </w:rPr>
        <w:t>谥</w:t>
      </w:r>
      <w:proofErr w:type="gramEnd"/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私谥之分</w:t>
      </w:r>
      <w:r>
        <w:rPr>
          <w:rFonts w:ascii="Times New Roman" w:hAnsi="Times New Roman" w:cs="Times New Roman"/>
        </w:rPr>
        <w:t>。</w:t>
      </w:r>
      <w:r w:rsidRPr="00C45A5A">
        <w:rPr>
          <w:rFonts w:ascii="Times New Roman" w:hAnsi="Times New Roman" w:cs="Times New Roman"/>
        </w:rPr>
        <w:t>古代帝王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诸侯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卿大夫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高官大臣等死后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朝廷根据他们的生平行为给予一种称号以褒贬善恶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称为官</w:t>
      </w:r>
      <w:proofErr w:type="gramStart"/>
      <w:r w:rsidRPr="00C45A5A">
        <w:rPr>
          <w:rFonts w:ascii="Times New Roman" w:hAnsi="Times New Roman" w:cs="Times New Roman"/>
        </w:rPr>
        <w:t>谥</w:t>
      </w:r>
      <w:proofErr w:type="gramEnd"/>
      <w:r>
        <w:rPr>
          <w:rFonts w:ascii="Times New Roman" w:hAnsi="Times New Roman" w:cs="Times New Roman"/>
        </w:rPr>
        <w:t>。</w:t>
      </w:r>
      <w:r w:rsidRPr="00C45A5A">
        <w:rPr>
          <w:rFonts w:ascii="Times New Roman" w:hAnsi="Times New Roman" w:cs="Times New Roman"/>
        </w:rPr>
        <w:t>古时人死后由亲友或门生为之加立谥号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称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私谥</w:t>
      </w:r>
      <w:r w:rsidRPr="00C45A5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45A5A">
        <w:rPr>
          <w:rFonts w:ascii="Times New Roman" w:hAnsi="Times New Roman" w:cs="Times New Roman"/>
        </w:rPr>
        <w:t>C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仿宋_GB2312" w:hAnsi="Times New Roman" w:cs="Times New Roman"/>
        </w:rPr>
        <w:t>六经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仿宋_GB2312" w:hAnsi="Times New Roman" w:cs="Times New Roman"/>
        </w:rPr>
        <w:t>中无《论语》，应是《乐》，全名为《乐经》。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三、名句名篇默写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45A5A">
        <w:rPr>
          <w:rFonts w:ascii="Times New Roman" w:hAnsi="Times New Roman" w:cs="Times New Roman"/>
        </w:rPr>
        <w:t>苏轼《赤壁赋》中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主人劝请客人饮酒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并歌唱《诗经》篇目的句子是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________________</w:t>
      </w:r>
      <w:r w:rsidRPr="00C45A5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45A5A">
        <w:rPr>
          <w:rFonts w:ascii="Times New Roman" w:hAnsi="Times New Roman" w:cs="Times New Roman"/>
        </w:rPr>
        <w:t>岑参在《白雪歌送武判官归京》中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描写了边疆将士因天寒地冻</w:t>
      </w:r>
      <w:proofErr w:type="gramStart"/>
      <w:r w:rsidRPr="00C45A5A">
        <w:rPr>
          <w:rFonts w:ascii="Times New Roman" w:hAnsi="Times New Roman" w:cs="Times New Roman"/>
        </w:rPr>
        <w:t>弓僵衣冷</w:t>
      </w:r>
      <w:proofErr w:type="gramEnd"/>
      <w:r w:rsidRPr="00C45A5A">
        <w:rPr>
          <w:rFonts w:ascii="Times New Roman" w:hAnsi="Times New Roman" w:cs="Times New Roman"/>
        </w:rPr>
        <w:t>的情状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随后着力描写了沙漠冰封</w:t>
      </w:r>
      <w:r>
        <w:rPr>
          <w:rFonts w:ascii="Times New Roman" w:hAnsi="Times New Roman" w:cs="Times New Roman"/>
        </w:rPr>
        <w:t>、</w:t>
      </w:r>
      <w:r w:rsidRPr="00C45A5A">
        <w:rPr>
          <w:rFonts w:ascii="Times New Roman" w:hAnsi="Times New Roman" w:cs="Times New Roman"/>
        </w:rPr>
        <w:t>云朵昏暗的自然风景的句子是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________________</w:t>
      </w:r>
      <w:r w:rsidRPr="00C45A5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proofErr w:type="gramStart"/>
      <w:r w:rsidRPr="00C45A5A">
        <w:rPr>
          <w:rFonts w:ascii="Times New Roman" w:hAnsi="Times New Roman" w:cs="Times New Roman"/>
        </w:rPr>
        <w:t>举酒属客</w:t>
      </w:r>
      <w:proofErr w:type="gramEnd"/>
      <w:r>
        <w:rPr>
          <w:rFonts w:ascii="Times New Roman" w:hAnsi="Times New Roman" w:cs="Times New Roman"/>
        </w:rPr>
        <w:t xml:space="preserve">　</w:t>
      </w:r>
      <w:r w:rsidRPr="00C45A5A">
        <w:rPr>
          <w:rFonts w:ascii="Times New Roman" w:hAnsi="Times New Roman" w:cs="Times New Roman"/>
        </w:rPr>
        <w:t>诵明月之诗</w:t>
      </w:r>
      <w:r>
        <w:rPr>
          <w:rFonts w:ascii="Times New Roman" w:hAnsi="Times New Roman" w:cs="Times New Roman"/>
        </w:rPr>
        <w:t xml:space="preserve">　</w:t>
      </w:r>
      <w:r w:rsidRPr="00C45A5A">
        <w:rPr>
          <w:rFonts w:ascii="Times New Roman" w:hAnsi="Times New Roman" w:cs="Times New Roman"/>
        </w:rPr>
        <w:t>歌窈窕之章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45A5A">
        <w:rPr>
          <w:rFonts w:ascii="Times New Roman" w:hAnsi="Times New Roman" w:cs="Times New Roman"/>
        </w:rPr>
        <w:t>瀚海阑干百丈冰</w:t>
      </w:r>
      <w:r>
        <w:rPr>
          <w:rFonts w:ascii="Times New Roman" w:hAnsi="Times New Roman" w:cs="Times New Roman"/>
        </w:rPr>
        <w:t xml:space="preserve">　</w:t>
      </w:r>
      <w:r w:rsidRPr="00C45A5A">
        <w:rPr>
          <w:rFonts w:ascii="Times New Roman" w:hAnsi="Times New Roman" w:cs="Times New Roman"/>
        </w:rPr>
        <w:t>愁云惨淡万里凝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四、文言语段翻译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C45A5A">
        <w:rPr>
          <w:rFonts w:ascii="Times New Roman" w:eastAsia="黑体" w:hAnsi="Times New Roman" w:cs="Times New Roman"/>
        </w:rPr>
        <w:t>阅读下面的文段，翻译文中画线的句子。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C45A5A">
        <w:rPr>
          <w:rFonts w:ascii="Times New Roman" w:eastAsia="楷体_GB2312" w:hAnsi="Times New Roman" w:cs="Times New Roman"/>
        </w:rPr>
        <w:t>李峤，字巨山，赵州赞皇人。初置右御史台，</w:t>
      </w:r>
      <w:proofErr w:type="gramStart"/>
      <w:r w:rsidRPr="00C45A5A">
        <w:rPr>
          <w:rFonts w:ascii="Times New Roman" w:eastAsia="楷体_GB2312" w:hAnsi="Times New Roman" w:cs="Times New Roman"/>
        </w:rPr>
        <w:t>察州县吏</w:t>
      </w:r>
      <w:proofErr w:type="gramEnd"/>
      <w:r w:rsidRPr="00C45A5A">
        <w:rPr>
          <w:rFonts w:ascii="Times New Roman" w:eastAsia="楷体_GB2312" w:hAnsi="Times New Roman" w:cs="Times New Roman"/>
        </w:rPr>
        <w:t>善恶、风俗得失。</w:t>
      </w:r>
      <w:proofErr w:type="gramStart"/>
      <w:r w:rsidRPr="00C45A5A">
        <w:rPr>
          <w:rFonts w:ascii="Times New Roman" w:eastAsia="楷体_GB2312" w:hAnsi="Times New Roman" w:cs="Times New Roman"/>
        </w:rPr>
        <w:t>峤上疏</w:t>
      </w:r>
      <w:proofErr w:type="gramEnd"/>
      <w:r w:rsidRPr="00C45A5A">
        <w:rPr>
          <w:rFonts w:ascii="Times New Roman" w:eastAsia="楷体_GB2312" w:hAnsi="Times New Roman" w:cs="Times New Roman"/>
        </w:rPr>
        <w:t>曰：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楷体_GB2312" w:hAnsi="Times New Roman" w:cs="Times New Roman"/>
          <w:u w:val="single"/>
        </w:rPr>
        <w:t>禁纲尚疏，法令宜简，简则法易行而不烦杂，疏则所罗广而不苛碎。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楷体_GB2312" w:hAnsi="Times New Roman" w:cs="Times New Roman"/>
        </w:rPr>
        <w:t>又言：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楷体_GB2312" w:hAnsi="Times New Roman" w:cs="Times New Roman"/>
        </w:rPr>
        <w:t>请率十州置</w:t>
      </w:r>
      <w:proofErr w:type="gramStart"/>
      <w:r w:rsidRPr="00C45A5A">
        <w:rPr>
          <w:rFonts w:ascii="Times New Roman" w:eastAsia="楷体_GB2312" w:hAnsi="Times New Roman" w:cs="Times New Roman"/>
        </w:rPr>
        <w:t>一</w:t>
      </w:r>
      <w:proofErr w:type="gramEnd"/>
      <w:r w:rsidRPr="00C45A5A">
        <w:rPr>
          <w:rFonts w:ascii="Times New Roman" w:eastAsia="楷体_GB2312" w:hAnsi="Times New Roman" w:cs="Times New Roman"/>
        </w:rPr>
        <w:t>御史，以期岁为之限，容其身到属县，入闾里，督察奸讹，访风俗，然后可求其实效，课其成功。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楷体_GB2312" w:hAnsi="Times New Roman" w:cs="Times New Roman"/>
        </w:rPr>
        <w:t>武后善之，</w:t>
      </w:r>
      <w:proofErr w:type="gramStart"/>
      <w:r w:rsidRPr="00C45A5A">
        <w:rPr>
          <w:rFonts w:ascii="Times New Roman" w:eastAsia="楷体_GB2312" w:hAnsi="Times New Roman" w:cs="Times New Roman"/>
        </w:rPr>
        <w:t>下制析天下</w:t>
      </w:r>
      <w:proofErr w:type="gramEnd"/>
      <w:r w:rsidRPr="00C45A5A">
        <w:rPr>
          <w:rFonts w:ascii="Times New Roman" w:eastAsia="楷体_GB2312" w:hAnsi="Times New Roman" w:cs="Times New Roman"/>
        </w:rPr>
        <w:t>为二十道，择堪使者。为众议</w:t>
      </w:r>
      <w:proofErr w:type="gramStart"/>
      <w:r w:rsidRPr="00C45A5A">
        <w:rPr>
          <w:rFonts w:ascii="Times New Roman" w:eastAsia="楷体_GB2312" w:hAnsi="Times New Roman" w:cs="Times New Roman"/>
        </w:rPr>
        <w:t>沮</w:t>
      </w:r>
      <w:proofErr w:type="gramEnd"/>
      <w:r w:rsidRPr="00C45A5A">
        <w:rPr>
          <w:rFonts w:ascii="Times New Roman" w:eastAsia="楷体_GB2312" w:hAnsi="Times New Roman" w:cs="Times New Roman"/>
        </w:rPr>
        <w:t>止。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proofErr w:type="gramStart"/>
      <w:r w:rsidRPr="00C45A5A">
        <w:rPr>
          <w:rFonts w:ascii="Times New Roman" w:eastAsia="楷体_GB2312" w:hAnsi="Times New Roman" w:cs="Times New Roman"/>
        </w:rPr>
        <w:t>峤</w:t>
      </w:r>
      <w:proofErr w:type="gramEnd"/>
      <w:r w:rsidRPr="00C45A5A">
        <w:rPr>
          <w:rFonts w:ascii="Times New Roman" w:eastAsia="楷体_GB2312" w:hAnsi="Times New Roman" w:cs="Times New Roman"/>
        </w:rPr>
        <w:t>在吏部时，志</w:t>
      </w:r>
      <w:proofErr w:type="gramStart"/>
      <w:r w:rsidRPr="00C45A5A">
        <w:rPr>
          <w:rFonts w:ascii="Times New Roman" w:eastAsia="楷体_GB2312" w:hAnsi="Times New Roman" w:cs="Times New Roman"/>
        </w:rPr>
        <w:t>欲曲行</w:t>
      </w:r>
      <w:proofErr w:type="gramEnd"/>
      <w:r w:rsidRPr="00C45A5A">
        <w:rPr>
          <w:rFonts w:ascii="Times New Roman" w:eastAsia="楷体_GB2312" w:hAnsi="Times New Roman" w:cs="Times New Roman"/>
        </w:rPr>
        <w:t>私惠，冀得复宰相，</w:t>
      </w:r>
      <w:proofErr w:type="gramStart"/>
      <w:r w:rsidRPr="00C45A5A">
        <w:rPr>
          <w:rFonts w:ascii="Times New Roman" w:eastAsia="楷体_GB2312" w:hAnsi="Times New Roman" w:cs="Times New Roman"/>
        </w:rPr>
        <w:t>乃奏置员外</w:t>
      </w:r>
      <w:proofErr w:type="gramEnd"/>
      <w:r w:rsidRPr="00C45A5A">
        <w:rPr>
          <w:rFonts w:ascii="Times New Roman" w:eastAsia="楷体_GB2312" w:hAnsi="Times New Roman" w:cs="Times New Roman"/>
        </w:rPr>
        <w:t>官数千。既吏众</w:t>
      </w:r>
      <w:proofErr w:type="gramStart"/>
      <w:r w:rsidRPr="00C45A5A">
        <w:rPr>
          <w:rFonts w:ascii="Times New Roman" w:eastAsia="楷体_GB2312" w:hAnsi="Times New Roman" w:cs="Times New Roman"/>
        </w:rPr>
        <w:t>猥</w:t>
      </w:r>
      <w:proofErr w:type="gramEnd"/>
      <w:r w:rsidRPr="00C45A5A">
        <w:rPr>
          <w:rFonts w:ascii="Times New Roman" w:eastAsia="楷体_GB2312" w:hAnsi="Times New Roman" w:cs="Times New Roman"/>
        </w:rPr>
        <w:t>，府库虚耗，</w:t>
      </w:r>
      <w:proofErr w:type="gramStart"/>
      <w:r w:rsidRPr="00C45A5A">
        <w:rPr>
          <w:rFonts w:ascii="Times New Roman" w:eastAsia="楷体_GB2312" w:hAnsi="Times New Roman" w:cs="Times New Roman"/>
        </w:rPr>
        <w:t>乃抗表</w:t>
      </w:r>
      <w:proofErr w:type="gramEnd"/>
      <w:r w:rsidRPr="00C45A5A">
        <w:rPr>
          <w:rFonts w:ascii="Times New Roman" w:eastAsia="楷体_GB2312" w:hAnsi="Times New Roman" w:cs="Times New Roman"/>
        </w:rPr>
        <w:t>引咎辞职，并陈利害十余事。</w:t>
      </w:r>
      <w:r w:rsidRPr="00C45A5A">
        <w:rPr>
          <w:rFonts w:ascii="Times New Roman" w:eastAsia="楷体_GB2312" w:hAnsi="Times New Roman" w:cs="Times New Roman"/>
          <w:u w:val="single"/>
        </w:rPr>
        <w:t>中宗以其身宰相，乃自陈失政，无所嫁非，手诏不允。</w:t>
      </w:r>
      <w:r w:rsidRPr="00C45A5A">
        <w:rPr>
          <w:rFonts w:ascii="Times New Roman" w:eastAsia="楷体_GB2312" w:hAnsi="Times New Roman" w:cs="Times New Roman"/>
        </w:rPr>
        <w:t>复视事。</w:t>
      </w:r>
      <w:r>
        <w:rPr>
          <w:rFonts w:ascii="Times New Roman" w:eastAsia="仿宋_GB2312" w:hAnsi="Times New Roman" w:cs="Times New Roman"/>
        </w:rPr>
        <w:t>(</w:t>
      </w:r>
      <w:r w:rsidRPr="00C45A5A">
        <w:rPr>
          <w:rFonts w:ascii="Times New Roman" w:eastAsia="仿宋_GB2312" w:hAnsi="Times New Roman" w:cs="Times New Roman"/>
        </w:rPr>
        <w:t>选自《旧唐书</w:t>
      </w:r>
      <w:r w:rsidRPr="00C45A5A">
        <w:rPr>
          <w:rFonts w:ascii="Times New Roman" w:eastAsia="仿宋_GB2312" w:hAnsi="Times New Roman" w:cs="Times New Roman"/>
        </w:rPr>
        <w:t>·</w:t>
      </w:r>
      <w:r w:rsidRPr="00C45A5A">
        <w:rPr>
          <w:rFonts w:ascii="Times New Roman" w:eastAsia="仿宋_GB2312" w:hAnsi="Times New Roman" w:cs="Times New Roman"/>
        </w:rPr>
        <w:t>李峤传》</w:t>
      </w:r>
      <w:r>
        <w:rPr>
          <w:rFonts w:ascii="Times New Roman" w:eastAsia="仿宋_GB2312" w:hAnsi="Times New Roman" w:cs="Times New Roman"/>
        </w:rPr>
        <w:t>)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45A5A">
        <w:rPr>
          <w:rFonts w:ascii="Times New Roman" w:hAnsi="Times New Roman" w:cs="Times New Roman"/>
        </w:rPr>
        <w:t>禁</w:t>
      </w:r>
      <w:proofErr w:type="gramStart"/>
      <w:r w:rsidRPr="00C45A5A">
        <w:rPr>
          <w:rFonts w:ascii="Times New Roman" w:hAnsi="Times New Roman" w:cs="Times New Roman"/>
        </w:rPr>
        <w:t>纲尚疏</w:t>
      </w:r>
      <w:proofErr w:type="gramEnd"/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法令宜简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简则法易行而不烦杂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疏则所罗广而不苛碎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C45A5A">
        <w:rPr>
          <w:rFonts w:ascii="Times New Roman" w:hAnsi="Times New Roman" w:cs="Times New Roman"/>
        </w:rPr>
        <w:t>________________________________________________________________________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45A5A">
        <w:rPr>
          <w:rFonts w:ascii="Times New Roman" w:hAnsi="Times New Roman" w:cs="Times New Roman"/>
        </w:rPr>
        <w:t>中宗以其身宰相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乃自陈失政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无所嫁非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手诏不允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C45A5A">
        <w:rPr>
          <w:rFonts w:ascii="Times New Roman" w:hAnsi="Times New Roman" w:cs="Times New Roman"/>
        </w:rPr>
        <w:t>________________________________________________________________________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C45A5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45A5A">
        <w:rPr>
          <w:rFonts w:ascii="Times New Roman" w:hAnsi="Times New Roman" w:cs="Times New Roman"/>
        </w:rPr>
        <w:t>禁令规范崇尚粗疏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法令条例应该简单</w:t>
      </w:r>
      <w:r>
        <w:rPr>
          <w:rFonts w:ascii="Times New Roman" w:hAnsi="Times New Roman" w:cs="Times New Roman"/>
        </w:rPr>
        <w:t>。</w:t>
      </w:r>
      <w:r w:rsidRPr="00C45A5A">
        <w:rPr>
          <w:rFonts w:ascii="Times New Roman" w:hAnsi="Times New Roman" w:cs="Times New Roman"/>
        </w:rPr>
        <w:t>简单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法令就容易执行而不繁琐混乱</w:t>
      </w:r>
      <w:r>
        <w:rPr>
          <w:rFonts w:ascii="Times New Roman" w:hAnsi="Times New Roman" w:cs="Times New Roman"/>
        </w:rPr>
        <w:t>；</w:t>
      </w:r>
      <w:r w:rsidRPr="00C45A5A">
        <w:rPr>
          <w:rFonts w:ascii="Times New Roman" w:hAnsi="Times New Roman" w:cs="Times New Roman"/>
        </w:rPr>
        <w:t>粗疏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就能包罗广泛而不琐碎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45A5A">
        <w:rPr>
          <w:rFonts w:ascii="Times New Roman" w:hAnsi="Times New Roman" w:cs="Times New Roman"/>
        </w:rPr>
        <w:t>中宗认为李峤身为宰相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却能自己陈述政治过失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不将错误转嫁给别人</w:t>
      </w:r>
      <w:r>
        <w:rPr>
          <w:rFonts w:ascii="Times New Roman" w:hAnsi="Times New Roman" w:cs="Times New Roman"/>
        </w:rPr>
        <w:t>，</w:t>
      </w:r>
      <w:r w:rsidRPr="00C45A5A">
        <w:rPr>
          <w:rFonts w:ascii="Times New Roman" w:hAnsi="Times New Roman" w:cs="Times New Roman"/>
        </w:rPr>
        <w:t>下达手谕不允许</w:t>
      </w:r>
      <w:r>
        <w:rPr>
          <w:rFonts w:ascii="Times New Roman" w:hAnsi="Times New Roman" w:cs="Times New Roman"/>
        </w:rPr>
        <w:t>(</w:t>
      </w:r>
      <w:r w:rsidRPr="00C45A5A">
        <w:rPr>
          <w:rFonts w:ascii="Times New Roman" w:hAnsi="Times New Roman" w:cs="Times New Roman"/>
        </w:rPr>
        <w:t>他罢官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A21816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21816">
        <w:rPr>
          <w:rFonts w:ascii="Times New Roman" w:eastAsia="黑体" w:hAnsi="Times New Roman" w:cs="Times New Roman" w:hint="eastAsia"/>
        </w:rPr>
        <w:instrText>孙文亚</w:instrText>
      </w:r>
      <w:r w:rsidR="00A21816">
        <w:rPr>
          <w:rFonts w:ascii="Times New Roman" w:eastAsia="黑体" w:hAnsi="Times New Roman" w:cs="Times New Roman" w:hint="eastAsia"/>
        </w:rPr>
        <w:instrText>\\2018\\</w:instrText>
      </w:r>
      <w:r w:rsidR="00A21816">
        <w:rPr>
          <w:rFonts w:ascii="Times New Roman" w:eastAsia="黑体" w:hAnsi="Times New Roman" w:cs="Times New Roman" w:hint="eastAsia"/>
        </w:rPr>
        <w:instrText>一轮</w:instrText>
      </w:r>
      <w:r w:rsidR="00A21816">
        <w:rPr>
          <w:rFonts w:ascii="Times New Roman" w:eastAsia="黑体" w:hAnsi="Times New Roman" w:cs="Times New Roman" w:hint="eastAsia"/>
        </w:rPr>
        <w:instrText>\\</w:instrText>
      </w:r>
      <w:r w:rsidR="00A21816">
        <w:rPr>
          <w:rFonts w:ascii="Times New Roman" w:eastAsia="黑体" w:hAnsi="Times New Roman" w:cs="Times New Roman" w:hint="eastAsia"/>
        </w:rPr>
        <w:instrText>语文</w:instrText>
      </w:r>
      <w:r w:rsidR="00A21816">
        <w:rPr>
          <w:rFonts w:ascii="Times New Roman" w:eastAsia="黑体" w:hAnsi="Times New Roman" w:cs="Times New Roman" w:hint="eastAsia"/>
        </w:rPr>
        <w:instrText>\\</w:instrText>
      </w:r>
      <w:r w:rsidR="00A21816">
        <w:rPr>
          <w:rFonts w:ascii="Times New Roman" w:eastAsia="黑体" w:hAnsi="Times New Roman" w:cs="Times New Roman" w:hint="eastAsia"/>
        </w:rPr>
        <w:instrText>母本（粤教）</w:instrText>
      </w:r>
      <w:r w:rsidR="00A21816">
        <w:rPr>
          <w:rFonts w:ascii="Times New Roman" w:eastAsia="黑体" w:hAnsi="Times New Roman" w:cs="Times New Roman" w:hint="eastAsia"/>
        </w:rPr>
        <w:instrText>\\WORD\\03\\</w:instrText>
      </w:r>
      <w:r w:rsidR="00A21816">
        <w:rPr>
          <w:rFonts w:ascii="Times New Roman" w:eastAsia="黑体" w:hAnsi="Times New Roman" w:cs="Times New Roman" w:hint="eastAsia"/>
        </w:rPr>
        <w:instrText>左括</w:instrText>
      </w:r>
      <w:r w:rsidR="00A2181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6A6F15">
        <w:rPr>
          <w:rFonts w:ascii="Times New Roman" w:eastAsia="黑体" w:hAnsi="Times New Roman" w:cs="Times New Roman"/>
        </w:rPr>
        <w:fldChar w:fldCharType="begin"/>
      </w:r>
      <w:r w:rsidR="006A6F15">
        <w:rPr>
          <w:rFonts w:ascii="Times New Roman" w:eastAsia="黑体" w:hAnsi="Times New Roman" w:cs="Times New Roman"/>
        </w:rPr>
        <w:instrText xml:space="preserve"> </w:instrText>
      </w:r>
      <w:r w:rsidR="006A6F15">
        <w:rPr>
          <w:rFonts w:ascii="Times New Roman" w:eastAsia="黑体" w:hAnsi="Times New Roman" w:cs="Times New Roman" w:hint="eastAsia"/>
        </w:rPr>
        <w:instrText>INCLUDEPICTURE  "\\\\0</w:instrText>
      </w:r>
      <w:r w:rsidR="006A6F15">
        <w:rPr>
          <w:rFonts w:ascii="Times New Roman" w:eastAsia="黑体" w:hAnsi="Times New Roman" w:cs="Times New Roman" w:hint="eastAsia"/>
        </w:rPr>
        <w:instrText>吕芳</w:instrText>
      </w:r>
      <w:r w:rsidR="006A6F15">
        <w:rPr>
          <w:rFonts w:ascii="Times New Roman" w:eastAsia="黑体" w:hAnsi="Times New Roman" w:cs="Times New Roman" w:hint="eastAsia"/>
        </w:rPr>
        <w:instrText>\\e\\2018</w:instrText>
      </w:r>
      <w:r w:rsidR="006A6F15">
        <w:rPr>
          <w:rFonts w:ascii="Times New Roman" w:eastAsia="黑体" w:hAnsi="Times New Roman" w:cs="Times New Roman" w:hint="eastAsia"/>
        </w:rPr>
        <w:instrText>年大一轮成盘</w:instrText>
      </w:r>
      <w:r w:rsidR="006A6F15">
        <w:rPr>
          <w:rFonts w:ascii="Times New Roman" w:eastAsia="黑体" w:hAnsi="Times New Roman" w:cs="Times New Roman" w:hint="eastAsia"/>
        </w:rPr>
        <w:instrText>\\</w:instrText>
      </w:r>
      <w:r w:rsidR="006A6F15">
        <w:rPr>
          <w:rFonts w:ascii="Times New Roman" w:eastAsia="黑体" w:hAnsi="Times New Roman" w:cs="Times New Roman" w:hint="eastAsia"/>
        </w:rPr>
        <w:instrText>语文</w:instrText>
      </w:r>
      <w:r w:rsidR="006A6F15">
        <w:rPr>
          <w:rFonts w:ascii="Times New Roman" w:eastAsia="黑体" w:hAnsi="Times New Roman" w:cs="Times New Roman" w:hint="eastAsia"/>
        </w:rPr>
        <w:instrText>\\</w:instrText>
      </w:r>
      <w:r w:rsidR="006A6F15">
        <w:rPr>
          <w:rFonts w:ascii="Times New Roman" w:eastAsia="黑体" w:hAnsi="Times New Roman" w:cs="Times New Roman" w:hint="eastAsia"/>
        </w:rPr>
        <w:instrText>语文</w:instrText>
      </w:r>
      <w:r w:rsidR="006A6F15">
        <w:rPr>
          <w:rFonts w:ascii="Times New Roman" w:eastAsia="黑体" w:hAnsi="Times New Roman" w:cs="Times New Roman" w:hint="eastAsia"/>
        </w:rPr>
        <w:instrText xml:space="preserve"> </w:instrText>
      </w:r>
      <w:r w:rsidR="006A6F15">
        <w:rPr>
          <w:rFonts w:ascii="Times New Roman" w:eastAsia="黑体" w:hAnsi="Times New Roman" w:cs="Times New Roman" w:hint="eastAsia"/>
        </w:rPr>
        <w:instrText>鲁人版</w:instrText>
      </w:r>
      <w:r w:rsidR="006A6F15">
        <w:rPr>
          <w:rFonts w:ascii="Times New Roman" w:eastAsia="黑体" w:hAnsi="Times New Roman" w:cs="Times New Roman" w:hint="eastAsia"/>
        </w:rPr>
        <w:instrText>\\</w:instrText>
      </w:r>
      <w:r w:rsidR="006A6F15">
        <w:rPr>
          <w:rFonts w:ascii="Times New Roman" w:eastAsia="黑体" w:hAnsi="Times New Roman" w:cs="Times New Roman" w:hint="eastAsia"/>
        </w:rPr>
        <w:instrText>全书完整的</w:instrText>
      </w:r>
      <w:r w:rsidR="006A6F15">
        <w:rPr>
          <w:rFonts w:ascii="Times New Roman" w:eastAsia="黑体" w:hAnsi="Times New Roman" w:cs="Times New Roman" w:hint="eastAsia"/>
        </w:rPr>
        <w:instrText>Word</w:instrText>
      </w:r>
      <w:r w:rsidR="006A6F15">
        <w:rPr>
          <w:rFonts w:ascii="Times New Roman" w:eastAsia="黑体" w:hAnsi="Times New Roman" w:cs="Times New Roman" w:hint="eastAsia"/>
        </w:rPr>
        <w:instrText>版文档</w:instrText>
      </w:r>
      <w:r w:rsidR="006A6F15">
        <w:rPr>
          <w:rFonts w:ascii="Times New Roman" w:eastAsia="黑体" w:hAnsi="Times New Roman" w:cs="Times New Roman" w:hint="eastAsia"/>
        </w:rPr>
        <w:instrText>\\03\\</w:instrText>
      </w:r>
      <w:r w:rsidR="006A6F15">
        <w:rPr>
          <w:rFonts w:ascii="Times New Roman" w:eastAsia="黑体" w:hAnsi="Times New Roman" w:cs="Times New Roman" w:hint="eastAsia"/>
        </w:rPr>
        <w:instrText>左括</w:instrText>
      </w:r>
      <w:r w:rsidR="006A6F15">
        <w:rPr>
          <w:rFonts w:ascii="Times New Roman" w:eastAsia="黑体" w:hAnsi="Times New Roman" w:cs="Times New Roman" w:hint="eastAsia"/>
        </w:rPr>
        <w:instrText>.TIF" \* MERGEFORMATINET</w:instrText>
      </w:r>
      <w:r w:rsidR="006A6F15">
        <w:rPr>
          <w:rFonts w:ascii="Times New Roman" w:eastAsia="黑体" w:hAnsi="Times New Roman" w:cs="Times New Roman"/>
        </w:rPr>
        <w:instrText xml:space="preserve"> </w:instrText>
      </w:r>
      <w:r w:rsidR="006A6F15">
        <w:rPr>
          <w:rFonts w:ascii="Times New Roman" w:eastAsia="黑体" w:hAnsi="Times New Roman" w:cs="Times New Roman"/>
        </w:rPr>
        <w:fldChar w:fldCharType="separate"/>
      </w:r>
      <w:r w:rsidR="006A6F15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45pt;height:7.75pt">
            <v:imagedata r:id="rId7" r:href="rId8"/>
          </v:shape>
        </w:pict>
      </w:r>
      <w:r w:rsidR="006A6F1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C45A5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A21816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21816">
        <w:rPr>
          <w:rFonts w:ascii="Times New Roman" w:eastAsia="黑体" w:hAnsi="Times New Roman" w:cs="Times New Roman" w:hint="eastAsia"/>
        </w:rPr>
        <w:instrText>孙文亚</w:instrText>
      </w:r>
      <w:r w:rsidR="00A21816">
        <w:rPr>
          <w:rFonts w:ascii="Times New Roman" w:eastAsia="黑体" w:hAnsi="Times New Roman" w:cs="Times New Roman" w:hint="eastAsia"/>
        </w:rPr>
        <w:instrText>\\2018\\</w:instrText>
      </w:r>
      <w:r w:rsidR="00A21816">
        <w:rPr>
          <w:rFonts w:ascii="Times New Roman" w:eastAsia="黑体" w:hAnsi="Times New Roman" w:cs="Times New Roman" w:hint="eastAsia"/>
        </w:rPr>
        <w:instrText>一轮</w:instrText>
      </w:r>
      <w:r w:rsidR="00A21816">
        <w:rPr>
          <w:rFonts w:ascii="Times New Roman" w:eastAsia="黑体" w:hAnsi="Times New Roman" w:cs="Times New Roman" w:hint="eastAsia"/>
        </w:rPr>
        <w:instrText>\\</w:instrText>
      </w:r>
      <w:r w:rsidR="00A21816">
        <w:rPr>
          <w:rFonts w:ascii="Times New Roman" w:eastAsia="黑体" w:hAnsi="Times New Roman" w:cs="Times New Roman" w:hint="eastAsia"/>
        </w:rPr>
        <w:instrText>语文</w:instrText>
      </w:r>
      <w:r w:rsidR="00A21816">
        <w:rPr>
          <w:rFonts w:ascii="Times New Roman" w:eastAsia="黑体" w:hAnsi="Times New Roman" w:cs="Times New Roman" w:hint="eastAsia"/>
        </w:rPr>
        <w:instrText>\\</w:instrText>
      </w:r>
      <w:r w:rsidR="00A21816">
        <w:rPr>
          <w:rFonts w:ascii="Times New Roman" w:eastAsia="黑体" w:hAnsi="Times New Roman" w:cs="Times New Roman" w:hint="eastAsia"/>
        </w:rPr>
        <w:instrText>母本（粤教）</w:instrText>
      </w:r>
      <w:r w:rsidR="00A21816">
        <w:rPr>
          <w:rFonts w:ascii="Times New Roman" w:eastAsia="黑体" w:hAnsi="Times New Roman" w:cs="Times New Roman" w:hint="eastAsia"/>
        </w:rPr>
        <w:instrText>\\WORD\\03\\</w:instrText>
      </w:r>
      <w:r w:rsidR="00A21816">
        <w:rPr>
          <w:rFonts w:ascii="Times New Roman" w:eastAsia="黑体" w:hAnsi="Times New Roman" w:cs="Times New Roman" w:hint="eastAsia"/>
        </w:rPr>
        <w:instrText>右括</w:instrText>
      </w:r>
      <w:r w:rsidR="00A2181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6A6F15">
        <w:rPr>
          <w:rFonts w:ascii="Times New Roman" w:eastAsia="黑体" w:hAnsi="Times New Roman" w:cs="Times New Roman"/>
        </w:rPr>
        <w:fldChar w:fldCharType="begin"/>
      </w:r>
      <w:r w:rsidR="006A6F15">
        <w:rPr>
          <w:rFonts w:ascii="Times New Roman" w:eastAsia="黑体" w:hAnsi="Times New Roman" w:cs="Times New Roman"/>
        </w:rPr>
        <w:instrText xml:space="preserve"> </w:instrText>
      </w:r>
      <w:r w:rsidR="006A6F15">
        <w:rPr>
          <w:rFonts w:ascii="Times New Roman" w:eastAsia="黑体" w:hAnsi="Times New Roman" w:cs="Times New Roman" w:hint="eastAsia"/>
        </w:rPr>
        <w:instrText>INCLUDEPICTURE  "\\\\0</w:instrText>
      </w:r>
      <w:r w:rsidR="006A6F15">
        <w:rPr>
          <w:rFonts w:ascii="Times New Roman" w:eastAsia="黑体" w:hAnsi="Times New Roman" w:cs="Times New Roman" w:hint="eastAsia"/>
        </w:rPr>
        <w:instrText>吕芳</w:instrText>
      </w:r>
      <w:r w:rsidR="006A6F15">
        <w:rPr>
          <w:rFonts w:ascii="Times New Roman" w:eastAsia="黑体" w:hAnsi="Times New Roman" w:cs="Times New Roman" w:hint="eastAsia"/>
        </w:rPr>
        <w:instrText>\\e\\2018</w:instrText>
      </w:r>
      <w:r w:rsidR="006A6F15">
        <w:rPr>
          <w:rFonts w:ascii="Times New Roman" w:eastAsia="黑体" w:hAnsi="Times New Roman" w:cs="Times New Roman" w:hint="eastAsia"/>
        </w:rPr>
        <w:instrText>年大一轮成盘</w:instrText>
      </w:r>
      <w:r w:rsidR="006A6F15">
        <w:rPr>
          <w:rFonts w:ascii="Times New Roman" w:eastAsia="黑体" w:hAnsi="Times New Roman" w:cs="Times New Roman" w:hint="eastAsia"/>
        </w:rPr>
        <w:instrText>\\</w:instrText>
      </w:r>
      <w:r w:rsidR="006A6F15">
        <w:rPr>
          <w:rFonts w:ascii="Times New Roman" w:eastAsia="黑体" w:hAnsi="Times New Roman" w:cs="Times New Roman" w:hint="eastAsia"/>
        </w:rPr>
        <w:instrText>语文</w:instrText>
      </w:r>
      <w:r w:rsidR="006A6F15">
        <w:rPr>
          <w:rFonts w:ascii="Times New Roman" w:eastAsia="黑体" w:hAnsi="Times New Roman" w:cs="Times New Roman" w:hint="eastAsia"/>
        </w:rPr>
        <w:instrText>\\</w:instrText>
      </w:r>
      <w:r w:rsidR="006A6F15">
        <w:rPr>
          <w:rFonts w:ascii="Times New Roman" w:eastAsia="黑体" w:hAnsi="Times New Roman" w:cs="Times New Roman" w:hint="eastAsia"/>
        </w:rPr>
        <w:instrText>语文</w:instrText>
      </w:r>
      <w:r w:rsidR="006A6F15">
        <w:rPr>
          <w:rFonts w:ascii="Times New Roman" w:eastAsia="黑体" w:hAnsi="Times New Roman" w:cs="Times New Roman" w:hint="eastAsia"/>
        </w:rPr>
        <w:instrText xml:space="preserve"> </w:instrText>
      </w:r>
      <w:r w:rsidR="006A6F15">
        <w:rPr>
          <w:rFonts w:ascii="Times New Roman" w:eastAsia="黑体" w:hAnsi="Times New Roman" w:cs="Times New Roman" w:hint="eastAsia"/>
        </w:rPr>
        <w:instrText>鲁人版</w:instrText>
      </w:r>
      <w:r w:rsidR="006A6F15">
        <w:rPr>
          <w:rFonts w:ascii="Times New Roman" w:eastAsia="黑体" w:hAnsi="Times New Roman" w:cs="Times New Roman" w:hint="eastAsia"/>
        </w:rPr>
        <w:instrText>\\</w:instrText>
      </w:r>
      <w:r w:rsidR="006A6F15">
        <w:rPr>
          <w:rFonts w:ascii="Times New Roman" w:eastAsia="黑体" w:hAnsi="Times New Roman" w:cs="Times New Roman" w:hint="eastAsia"/>
        </w:rPr>
        <w:instrText>全书完整的</w:instrText>
      </w:r>
      <w:r w:rsidR="006A6F15">
        <w:rPr>
          <w:rFonts w:ascii="Times New Roman" w:eastAsia="黑体" w:hAnsi="Times New Roman" w:cs="Times New Roman" w:hint="eastAsia"/>
        </w:rPr>
        <w:instrText>Word</w:instrText>
      </w:r>
      <w:r w:rsidR="006A6F15">
        <w:rPr>
          <w:rFonts w:ascii="Times New Roman" w:eastAsia="黑体" w:hAnsi="Times New Roman" w:cs="Times New Roman" w:hint="eastAsia"/>
        </w:rPr>
        <w:instrText>版文档</w:instrText>
      </w:r>
      <w:r w:rsidR="006A6F15">
        <w:rPr>
          <w:rFonts w:ascii="Times New Roman" w:eastAsia="黑体" w:hAnsi="Times New Roman" w:cs="Times New Roman" w:hint="eastAsia"/>
        </w:rPr>
        <w:instrText>\\03\\</w:instrText>
      </w:r>
      <w:r w:rsidR="006A6F15">
        <w:rPr>
          <w:rFonts w:ascii="Times New Roman" w:eastAsia="黑体" w:hAnsi="Times New Roman" w:cs="Times New Roman" w:hint="eastAsia"/>
        </w:rPr>
        <w:instrText>右括</w:instrText>
      </w:r>
      <w:r w:rsidR="006A6F15">
        <w:rPr>
          <w:rFonts w:ascii="Times New Roman" w:eastAsia="黑体" w:hAnsi="Times New Roman" w:cs="Times New Roman" w:hint="eastAsia"/>
        </w:rPr>
        <w:instrText>.TIF" \* MERGEFORMATINET</w:instrText>
      </w:r>
      <w:r w:rsidR="006A6F15">
        <w:rPr>
          <w:rFonts w:ascii="Times New Roman" w:eastAsia="黑体" w:hAnsi="Times New Roman" w:cs="Times New Roman"/>
        </w:rPr>
        <w:instrText xml:space="preserve"> </w:instrText>
      </w:r>
      <w:r w:rsidR="006A6F15">
        <w:rPr>
          <w:rFonts w:ascii="Times New Roman" w:eastAsia="黑体" w:hAnsi="Times New Roman" w:cs="Times New Roman"/>
        </w:rPr>
        <w:fldChar w:fldCharType="separate"/>
      </w:r>
      <w:r w:rsidR="006A6F15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6A6F1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C45A5A">
        <w:rPr>
          <w:rFonts w:ascii="Times New Roman" w:eastAsia="楷体_GB2312" w:hAnsi="Times New Roman" w:cs="Times New Roman"/>
        </w:rPr>
        <w:t>李峤，字巨山，赵州赞皇人。刚开始设置右御史台，巡察州县官吏的善恶、风俗的得失。李峤</w:t>
      </w:r>
      <w:proofErr w:type="gramStart"/>
      <w:r w:rsidRPr="00C45A5A">
        <w:rPr>
          <w:rFonts w:ascii="Times New Roman" w:eastAsia="楷体_GB2312" w:hAnsi="Times New Roman" w:cs="Times New Roman"/>
        </w:rPr>
        <w:t>上疏</w:t>
      </w:r>
      <w:proofErr w:type="gramEnd"/>
      <w:r w:rsidRPr="00C45A5A">
        <w:rPr>
          <w:rFonts w:ascii="Times New Roman" w:eastAsia="楷体_GB2312" w:hAnsi="Times New Roman" w:cs="Times New Roman"/>
        </w:rPr>
        <w:t>说：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楷体_GB2312" w:hAnsi="Times New Roman" w:cs="Times New Roman"/>
        </w:rPr>
        <w:t>禁令规范崇尚粗疏，法令条例应该简单。简单，法令就容易执行而不繁琐混乱；粗疏，就能包罗广泛而不琐碎。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楷体_GB2312" w:hAnsi="Times New Roman" w:cs="Times New Roman"/>
        </w:rPr>
        <w:t>又说：</w:t>
      </w:r>
      <w:r w:rsidRPr="00C45A5A">
        <w:rPr>
          <w:rFonts w:hAnsi="宋体" w:cs="Times New Roman"/>
        </w:rPr>
        <w:t>“</w:t>
      </w:r>
      <w:r w:rsidRPr="00C45A5A">
        <w:rPr>
          <w:rFonts w:ascii="Times New Roman" w:eastAsia="楷体_GB2312" w:hAnsi="Times New Roman" w:cs="Times New Roman"/>
        </w:rPr>
        <w:t>恳请大概十个州设一位御史，以一年为期，让他们亲自到属县，进入到街巷之中，督察奸邪和伪</w:t>
      </w:r>
      <w:proofErr w:type="gramStart"/>
      <w:r w:rsidRPr="00C45A5A">
        <w:rPr>
          <w:rFonts w:ascii="Times New Roman" w:eastAsia="楷体_GB2312" w:hAnsi="Times New Roman" w:cs="Times New Roman"/>
        </w:rPr>
        <w:t>谬</w:t>
      </w:r>
      <w:proofErr w:type="gramEnd"/>
      <w:r w:rsidRPr="00C45A5A">
        <w:rPr>
          <w:rFonts w:ascii="Times New Roman" w:eastAsia="楷体_GB2312" w:hAnsi="Times New Roman" w:cs="Times New Roman"/>
        </w:rPr>
        <w:t>，采集民风和习俗，然后可以根据他们的工作实效，考核他们的成绩。</w:t>
      </w:r>
      <w:r w:rsidRPr="00C45A5A">
        <w:rPr>
          <w:rFonts w:hAnsi="宋体" w:cs="Times New Roman"/>
        </w:rPr>
        <w:t>”</w:t>
      </w:r>
      <w:r w:rsidRPr="00C45A5A">
        <w:rPr>
          <w:rFonts w:ascii="Times New Roman" w:eastAsia="楷体_GB2312" w:hAnsi="Times New Roman" w:cs="Times New Roman"/>
        </w:rPr>
        <w:t>武后觉得他说得对，下诏分剖天下为二十道，选择能当此任的人。但为众人的议论所阻止而作罢。</w:t>
      </w:r>
      <w:r>
        <w:rPr>
          <w:rFonts w:ascii="Times New Roman" w:eastAsia="楷体_GB2312" w:hAnsi="Times New Roman" w:cs="Times New Roman"/>
        </w:rPr>
        <w:t xml:space="preserve"> </w:t>
      </w:r>
    </w:p>
    <w:p w:rsidR="00C45A5A" w:rsidRDefault="00C45A5A" w:rsidP="008D3AC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45A5A">
        <w:rPr>
          <w:rFonts w:ascii="Times New Roman" w:eastAsia="楷体_GB2312" w:hAnsi="Times New Roman" w:cs="Times New Roman"/>
        </w:rPr>
        <w:t>李峤在吏部时，一心想通过广泛施与私惠得到好名声，希望能恢复宰相的地位，于是奏请设置员外官几千人。后来官僚多而滥，府库支出增多虚耗，于是上书引咎辞职，并陈述了十余件有利有弊的事情。中宗认为李峤身为宰相，却能自己陈述政治过失，不将错误转嫁给别人，</w:t>
      </w:r>
      <w:r>
        <w:rPr>
          <w:rFonts w:ascii="Times New Roman" w:eastAsia="楷体_GB2312" w:hAnsi="Times New Roman" w:cs="Times New Roman"/>
        </w:rPr>
        <w:t xml:space="preserve"> </w:t>
      </w:r>
      <w:r w:rsidRPr="00C45A5A">
        <w:rPr>
          <w:rFonts w:ascii="Times New Roman" w:eastAsia="楷体_GB2312" w:hAnsi="Times New Roman" w:cs="Times New Roman"/>
        </w:rPr>
        <w:t>下达手谕不允许</w:t>
      </w:r>
      <w:r>
        <w:rPr>
          <w:rFonts w:ascii="Times New Roman" w:eastAsia="楷体_GB2312" w:hAnsi="Times New Roman" w:cs="Times New Roman"/>
        </w:rPr>
        <w:t>(</w:t>
      </w:r>
      <w:r w:rsidRPr="00C45A5A">
        <w:rPr>
          <w:rFonts w:ascii="Times New Roman" w:eastAsia="楷体_GB2312" w:hAnsi="Times New Roman" w:cs="Times New Roman"/>
        </w:rPr>
        <w:t>他罢官</w:t>
      </w:r>
      <w:r>
        <w:rPr>
          <w:rFonts w:ascii="Times New Roman" w:eastAsia="楷体_GB2312" w:hAnsi="Times New Roman" w:cs="Times New Roman"/>
        </w:rPr>
        <w:t>)</w:t>
      </w:r>
      <w:r w:rsidRPr="00C45A5A">
        <w:rPr>
          <w:rFonts w:ascii="Times New Roman" w:eastAsia="楷体_GB2312" w:hAnsi="Times New Roman" w:cs="Times New Roman"/>
        </w:rPr>
        <w:t>。李峤仍然恢复了职位。</w:t>
      </w:r>
    </w:p>
    <w:sectPr w:rsidR="00C45A5A" w:rsidSect="000552E5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C86" w:rsidRDefault="006C7C86" w:rsidP="00A21816">
      <w:r>
        <w:separator/>
      </w:r>
    </w:p>
  </w:endnote>
  <w:endnote w:type="continuationSeparator" w:id="0">
    <w:p w:rsidR="006C7C86" w:rsidRDefault="006C7C86" w:rsidP="00A2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C86" w:rsidRDefault="006C7C86" w:rsidP="00A21816">
      <w:r>
        <w:separator/>
      </w:r>
    </w:p>
  </w:footnote>
  <w:footnote w:type="continuationSeparator" w:id="0">
    <w:p w:rsidR="006C7C86" w:rsidRDefault="006C7C86" w:rsidP="00A21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52E5"/>
    <w:rsid w:val="000552E5"/>
    <w:rsid w:val="00061C6D"/>
    <w:rsid w:val="006A6F15"/>
    <w:rsid w:val="006C7C86"/>
    <w:rsid w:val="008D3ACE"/>
    <w:rsid w:val="00A21816"/>
    <w:rsid w:val="00C4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45A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C45A5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45A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C45A5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C45A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45A5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C45A5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C45A5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552E5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21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21816"/>
    <w:rPr>
      <w:kern w:val="2"/>
      <w:sz w:val="18"/>
      <w:szCs w:val="18"/>
    </w:rPr>
  </w:style>
  <w:style w:type="paragraph" w:styleId="a5">
    <w:name w:val="footer"/>
    <w:basedOn w:val="a"/>
    <w:link w:val="Char0"/>
    <w:rsid w:val="00A21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2181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2833</Characters>
  <Application>Microsoft Office Word</Application>
  <DocSecurity>0</DocSecurity>
  <Lines>23</Lines>
  <Paragraphs>6</Paragraphs>
  <ScaleCrop>false</ScaleCrop>
  <Company>Microsoft China</Company>
  <LinksUpToDate>false</LinksUpToDate>
  <CharactersWithSpaces>3323</CharactersWithSpaces>
  <SharedDoc>false</SharedDoc>
  <HLinks>
    <vt:vector size="12" baseType="variant">
      <vt:variant>
        <vt:i4>655237454</vt:i4>
      </vt:variant>
      <vt:variant>
        <vt:i4>11410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11470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2018-02-03T05:49:00Z</dcterms:created>
  <dcterms:modified xsi:type="dcterms:W3CDTF">2018-04-08T02:59:00Z</dcterms:modified>
</cp:coreProperties>
</file>